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3CB9" w14:textId="544A6693" w:rsidR="00551673" w:rsidRDefault="00551673" w:rsidP="0064594B">
      <w:pPr>
        <w:pStyle w:val="NoSpacing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FF0000"/>
          <w:shd w:val="clear" w:color="auto" w:fill="FFFFFF"/>
        </w:rPr>
        <w:t>&lt;Practice letter head&gt;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0530C15A" w14:textId="77777777" w:rsidR="00551673" w:rsidRDefault="00551673" w:rsidP="0064594B">
      <w:pPr>
        <w:pStyle w:val="NoSpacing"/>
        <w:rPr>
          <w:rFonts w:cstheme="minorHAnsi"/>
          <w:spacing w:val="2"/>
          <w:w w:val="90"/>
        </w:rPr>
      </w:pPr>
    </w:p>
    <w:p w14:paraId="5F6C00F1" w14:textId="19332A6E" w:rsidR="00005FB3" w:rsidRDefault="00005FB3" w:rsidP="00005FB3">
      <w:r>
        <w:t>Dear x</w:t>
      </w:r>
    </w:p>
    <w:p w14:paraId="4DBA2EE9" w14:textId="77777777" w:rsidR="00A22B53" w:rsidRDefault="00A22B53" w:rsidP="0064594B">
      <w:pPr>
        <w:pStyle w:val="NoSpacing"/>
        <w:rPr>
          <w:w w:val="90"/>
        </w:rPr>
      </w:pPr>
    </w:p>
    <w:p w14:paraId="3D666E35" w14:textId="77777777" w:rsidR="00A22B53" w:rsidRPr="00A22B53" w:rsidRDefault="00A22B53" w:rsidP="0064594B">
      <w:pPr>
        <w:pStyle w:val="NoSpacing"/>
        <w:jc w:val="center"/>
        <w:rPr>
          <w:rFonts w:cstheme="minorHAnsi"/>
          <w:b/>
          <w:bCs/>
          <w:spacing w:val="2"/>
          <w:w w:val="90"/>
          <w:sz w:val="32"/>
          <w:szCs w:val="32"/>
        </w:rPr>
      </w:pPr>
      <w:r>
        <w:rPr>
          <w:rFonts w:cstheme="minorHAnsi"/>
          <w:b/>
          <w:bCs/>
          <w:spacing w:val="2"/>
          <w:w w:val="90"/>
          <w:sz w:val="32"/>
          <w:szCs w:val="32"/>
        </w:rPr>
        <w:t xml:space="preserve">RE: </w:t>
      </w:r>
      <w:r w:rsidRPr="00A22B53">
        <w:rPr>
          <w:rFonts w:cstheme="minorHAnsi"/>
          <w:b/>
          <w:bCs/>
          <w:spacing w:val="2"/>
          <w:w w:val="90"/>
          <w:sz w:val="32"/>
          <w:szCs w:val="32"/>
        </w:rPr>
        <w:t xml:space="preserve">Request for </w:t>
      </w:r>
      <w:proofErr w:type="spellStart"/>
      <w:r w:rsidRPr="00A22B53">
        <w:rPr>
          <w:rFonts w:cstheme="minorHAnsi"/>
          <w:b/>
          <w:bCs/>
          <w:spacing w:val="2"/>
          <w:w w:val="90"/>
          <w:sz w:val="32"/>
          <w:szCs w:val="32"/>
        </w:rPr>
        <w:t>Inclisiran</w:t>
      </w:r>
      <w:proofErr w:type="spellEnd"/>
      <w:r w:rsidRPr="00A22B53">
        <w:rPr>
          <w:rFonts w:cstheme="minorHAnsi"/>
          <w:b/>
          <w:bCs/>
          <w:spacing w:val="2"/>
          <w:w w:val="90"/>
          <w:sz w:val="32"/>
          <w:szCs w:val="32"/>
        </w:rPr>
        <w:t xml:space="preserve"> administration</w:t>
      </w:r>
    </w:p>
    <w:p w14:paraId="42B0FCB1" w14:textId="77777777" w:rsidR="004C04DF" w:rsidRDefault="004C04DF" w:rsidP="00005FB3">
      <w:pPr>
        <w:pStyle w:val="NoSpacing"/>
        <w:spacing w:line="276" w:lineRule="auto"/>
        <w:jc w:val="both"/>
        <w:rPr>
          <w:w w:val="95"/>
        </w:rPr>
      </w:pPr>
    </w:p>
    <w:p w14:paraId="1264D5CC" w14:textId="0560A84E" w:rsidR="00B324EC" w:rsidRDefault="00FD437A" w:rsidP="00005FB3">
      <w:pPr>
        <w:spacing w:line="276" w:lineRule="auto"/>
        <w:jc w:val="both"/>
      </w:pPr>
      <w:r>
        <w:t xml:space="preserve">I refer to your request for this Practice to administer </w:t>
      </w:r>
      <w:proofErr w:type="spellStart"/>
      <w:r>
        <w:t>Inclisiran</w:t>
      </w:r>
      <w:proofErr w:type="spellEnd"/>
      <w:r>
        <w:t xml:space="preserve"> for our patient. </w:t>
      </w:r>
      <w:r w:rsidR="00631EFE">
        <w:t>Unfortunately,</w:t>
      </w:r>
      <w:r w:rsidR="00B324EC">
        <w:t xml:space="preserve"> General Practice has not been commissioned or appropriately funded to carry out this work.</w:t>
      </w:r>
    </w:p>
    <w:p w14:paraId="33859A2A" w14:textId="77777777" w:rsidR="00B324EC" w:rsidRDefault="00B324EC" w:rsidP="00005FB3">
      <w:pPr>
        <w:spacing w:line="276" w:lineRule="auto"/>
        <w:jc w:val="both"/>
      </w:pPr>
    </w:p>
    <w:p w14:paraId="0327203B" w14:textId="77777777" w:rsidR="00B47529" w:rsidRDefault="00B324EC" w:rsidP="00005FB3">
      <w:pPr>
        <w:spacing w:line="276" w:lineRule="auto"/>
        <w:jc w:val="both"/>
      </w:pPr>
      <w:r>
        <w:t xml:space="preserve">Therefore, we are unable to </w:t>
      </w:r>
      <w:r w:rsidR="00550D88">
        <w:t xml:space="preserve">undertake </w:t>
      </w:r>
      <w:r>
        <w:t xml:space="preserve">your request unless accompanied by an item of service fee. </w:t>
      </w:r>
    </w:p>
    <w:p w14:paraId="5FD729D4" w14:textId="77777777" w:rsidR="00B47529" w:rsidRDefault="00B47529" w:rsidP="00005FB3">
      <w:pPr>
        <w:spacing w:line="276" w:lineRule="auto"/>
        <w:jc w:val="both"/>
      </w:pPr>
    </w:p>
    <w:p w14:paraId="3D88F15B" w14:textId="002BB725" w:rsidR="00B324EC" w:rsidRDefault="00B47529" w:rsidP="00005FB3">
      <w:pPr>
        <w:spacing w:line="276" w:lineRule="auto"/>
        <w:jc w:val="both"/>
      </w:pPr>
      <w:r>
        <w:t xml:space="preserve">You will be aware that </w:t>
      </w:r>
      <w:r w:rsidRPr="00B47529">
        <w:t>General Practice is under immense pressure and heading into a challenging Winter without adequate resource</w:t>
      </w:r>
      <w:r>
        <w:t>. N</w:t>
      </w:r>
      <w:r w:rsidRPr="00B47529">
        <w:t>o assumptions should be made about a never-ending supply of goodwill.</w:t>
      </w:r>
      <w:r>
        <w:t xml:space="preserve"> </w:t>
      </w:r>
    </w:p>
    <w:p w14:paraId="5430354E" w14:textId="77777777" w:rsidR="00DB5F2D" w:rsidRDefault="00DB5F2D" w:rsidP="00005FB3">
      <w:pPr>
        <w:spacing w:line="276" w:lineRule="auto"/>
        <w:jc w:val="both"/>
      </w:pPr>
    </w:p>
    <w:p w14:paraId="22D80651" w14:textId="5E634E74" w:rsidR="009B71CB" w:rsidRDefault="00DB5F2D" w:rsidP="00005FB3">
      <w:pPr>
        <w:spacing w:line="276" w:lineRule="auto"/>
        <w:jc w:val="both"/>
      </w:pPr>
      <w:r>
        <w:t xml:space="preserve">We have informed the patient that we will not be carrying out this work and would </w:t>
      </w:r>
      <w:r w:rsidR="00005FB3">
        <w:t xml:space="preserve">ask that you contact the Commissioners to appropriately fund this request. </w:t>
      </w:r>
    </w:p>
    <w:p w14:paraId="13A79575" w14:textId="0CA7110A" w:rsidR="00B24EA0" w:rsidRDefault="00B24EA0" w:rsidP="00005FB3">
      <w:pPr>
        <w:spacing w:line="276" w:lineRule="auto"/>
        <w:jc w:val="both"/>
      </w:pPr>
    </w:p>
    <w:p w14:paraId="5DA48710" w14:textId="560FAC00" w:rsidR="004C04DF" w:rsidRPr="00005FB3" w:rsidRDefault="004859D8" w:rsidP="00005FB3">
      <w:pPr>
        <w:spacing w:line="276" w:lineRule="auto"/>
        <w:jc w:val="both"/>
      </w:pPr>
      <w:r>
        <w:t>Thank you</w:t>
      </w:r>
      <w:r w:rsidR="00005FB3">
        <w:t>.</w:t>
      </w:r>
    </w:p>
    <w:p w14:paraId="374C1BAF" w14:textId="77777777" w:rsidR="00CB172A" w:rsidRDefault="00CB172A"/>
    <w:sectPr w:rsidR="00CB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3EE4"/>
    <w:multiLevelType w:val="hybridMultilevel"/>
    <w:tmpl w:val="DBCCDA54"/>
    <w:lvl w:ilvl="0" w:tplc="8C28612A">
      <w:start w:val="1"/>
      <w:numFmt w:val="bullet"/>
      <w:lvlText w:val="–"/>
      <w:lvlJc w:val="left"/>
      <w:pPr>
        <w:ind w:left="0" w:hanging="227"/>
      </w:pPr>
      <w:rPr>
        <w:rFonts w:ascii="Arial" w:eastAsia="Arial" w:hAnsi="Arial" w:cs="Times New Roman" w:hint="default"/>
        <w:color w:val="575756"/>
        <w:w w:val="99"/>
        <w:sz w:val="19"/>
        <w:szCs w:val="19"/>
      </w:rPr>
    </w:lvl>
    <w:lvl w:ilvl="1" w:tplc="E0720E32">
      <w:start w:val="1"/>
      <w:numFmt w:val="bullet"/>
      <w:lvlText w:val="•"/>
      <w:lvlJc w:val="left"/>
      <w:pPr>
        <w:ind w:left="0" w:firstLine="0"/>
      </w:pPr>
    </w:lvl>
    <w:lvl w:ilvl="2" w:tplc="F0A6B5DA">
      <w:start w:val="1"/>
      <w:numFmt w:val="bullet"/>
      <w:lvlText w:val="•"/>
      <w:lvlJc w:val="left"/>
      <w:pPr>
        <w:ind w:left="0" w:firstLine="0"/>
      </w:pPr>
    </w:lvl>
    <w:lvl w:ilvl="3" w:tplc="18804364">
      <w:start w:val="1"/>
      <w:numFmt w:val="bullet"/>
      <w:lvlText w:val="•"/>
      <w:lvlJc w:val="left"/>
      <w:pPr>
        <w:ind w:left="0" w:firstLine="0"/>
      </w:pPr>
    </w:lvl>
    <w:lvl w:ilvl="4" w:tplc="AA806DBA">
      <w:start w:val="1"/>
      <w:numFmt w:val="bullet"/>
      <w:lvlText w:val="•"/>
      <w:lvlJc w:val="left"/>
      <w:pPr>
        <w:ind w:left="0" w:firstLine="0"/>
      </w:pPr>
    </w:lvl>
    <w:lvl w:ilvl="5" w:tplc="DE96C5B8">
      <w:start w:val="1"/>
      <w:numFmt w:val="bullet"/>
      <w:lvlText w:val="•"/>
      <w:lvlJc w:val="left"/>
      <w:pPr>
        <w:ind w:left="0" w:firstLine="0"/>
      </w:pPr>
    </w:lvl>
    <w:lvl w:ilvl="6" w:tplc="AD1472EE">
      <w:start w:val="1"/>
      <w:numFmt w:val="bullet"/>
      <w:lvlText w:val="•"/>
      <w:lvlJc w:val="left"/>
      <w:pPr>
        <w:ind w:left="0" w:firstLine="0"/>
      </w:pPr>
    </w:lvl>
    <w:lvl w:ilvl="7" w:tplc="99EA4AA8">
      <w:start w:val="1"/>
      <w:numFmt w:val="bullet"/>
      <w:lvlText w:val="•"/>
      <w:lvlJc w:val="left"/>
      <w:pPr>
        <w:ind w:left="0" w:firstLine="0"/>
      </w:pPr>
    </w:lvl>
    <w:lvl w:ilvl="8" w:tplc="8D5CADD6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6782423C"/>
    <w:multiLevelType w:val="hybridMultilevel"/>
    <w:tmpl w:val="5AD6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407254">
    <w:abstractNumId w:val="0"/>
  </w:num>
  <w:num w:numId="2" w16cid:durableId="123878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C0"/>
    <w:rsid w:val="00005FB3"/>
    <w:rsid w:val="000E30C2"/>
    <w:rsid w:val="00186CFE"/>
    <w:rsid w:val="00203387"/>
    <w:rsid w:val="00280D17"/>
    <w:rsid w:val="00333D60"/>
    <w:rsid w:val="004859D8"/>
    <w:rsid w:val="004A0524"/>
    <w:rsid w:val="004C04DF"/>
    <w:rsid w:val="004E5852"/>
    <w:rsid w:val="00550D88"/>
    <w:rsid w:val="00551673"/>
    <w:rsid w:val="006314C0"/>
    <w:rsid w:val="00631EFE"/>
    <w:rsid w:val="0064594B"/>
    <w:rsid w:val="009B71CB"/>
    <w:rsid w:val="00A22B53"/>
    <w:rsid w:val="00B24EA0"/>
    <w:rsid w:val="00B324EC"/>
    <w:rsid w:val="00B47529"/>
    <w:rsid w:val="00BD6017"/>
    <w:rsid w:val="00CB172A"/>
    <w:rsid w:val="00D06A57"/>
    <w:rsid w:val="00D47170"/>
    <w:rsid w:val="00D96DC0"/>
    <w:rsid w:val="00DB5F2D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2534"/>
  <w15:chartTrackingRefBased/>
  <w15:docId w15:val="{C6CA0502-6D59-4709-A077-47110D1E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C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96DC0"/>
    <w:pPr>
      <w:ind w:left="1194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96DC0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D96DC0"/>
    <w:pPr>
      <w:ind w:left="720"/>
      <w:contextualSpacing/>
    </w:pPr>
  </w:style>
  <w:style w:type="character" w:customStyle="1" w:styleId="normaltextrun">
    <w:name w:val="normaltextrun"/>
    <w:basedOn w:val="DefaultParagraphFont"/>
    <w:rsid w:val="00551673"/>
  </w:style>
  <w:style w:type="character" w:customStyle="1" w:styleId="eop">
    <w:name w:val="eop"/>
    <w:basedOn w:val="DefaultParagraphFont"/>
    <w:rsid w:val="00551673"/>
  </w:style>
  <w:style w:type="paragraph" w:styleId="NoSpacing">
    <w:name w:val="No Spacing"/>
    <w:uiPriority w:val="1"/>
    <w:qFormat/>
    <w:rsid w:val="0064594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73b4c-8ede-448e-a8d5-258df5ed0be1" xsi:nil="true"/>
    <lcf76f155ced4ddcb4097134ff3c332f xmlns="af24ab2d-c015-4cc7-9cfd-5456fe4f65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7" ma:contentTypeDescription="Create a new document." ma:contentTypeScope="" ma:versionID="21c2b9b52056ea8164cc245cd2c2a096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5da725c62086e4b2c080a4d5533bfa6b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430e37-6657-4dc4-a13e-e389c4047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e062e6-720f-46b6-9f35-96540332d900}" ma:internalName="TaxCatchAll" ma:showField="CatchAllData" ma:web="33e73b4c-8ede-448e-a8d5-258df5ed0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49242-A841-4BD0-BE82-2CDA677E51F5}">
  <ds:schemaRefs>
    <ds:schemaRef ds:uri="http://schemas.microsoft.com/office/2006/metadata/properties"/>
    <ds:schemaRef ds:uri="http://schemas.microsoft.com/office/infopath/2007/PartnerControls"/>
    <ds:schemaRef ds:uri="33e73b4c-8ede-448e-a8d5-258df5ed0be1"/>
    <ds:schemaRef ds:uri="af24ab2d-c015-4cc7-9cfd-5456fe4f6598"/>
  </ds:schemaRefs>
</ds:datastoreItem>
</file>

<file path=customXml/itemProps2.xml><?xml version="1.0" encoding="utf-8"?>
<ds:datastoreItem xmlns:ds="http://schemas.openxmlformats.org/officeDocument/2006/customXml" ds:itemID="{DE2C6EBC-1004-48CD-8CB1-6EF6EAA98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EB395-AC67-4838-A382-FB0E1A318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ab2d-c015-4cc7-9cfd-5456fe4f6598"/>
    <ds:schemaRef ds:uri="33e73b4c-8ede-448e-a8d5-258df5ed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Mulberry Maria (LMC)</dc:creator>
  <cp:keywords/>
  <dc:description/>
  <cp:lastModifiedBy>Mulberry Mariah (LMC)</cp:lastModifiedBy>
  <cp:revision>24</cp:revision>
  <dcterms:created xsi:type="dcterms:W3CDTF">2023-09-18T09:44:00Z</dcterms:created>
  <dcterms:modified xsi:type="dcterms:W3CDTF">2023-09-19T10:19:00Z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  <property fmtid="{D5CDD505-2E9C-101B-9397-08002B2CF9AE}" pid="3" name="MediaServiceImageTags">
    <vt:lpwstr/>
  </property>
</Properties>
</file>